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78AB" w:rsidRPr="009B25DE" w:rsidRDefault="0035342D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        </w:t>
      </w:r>
      <w:r w:rsidR="00E578AB" w:rsidRPr="009B25DE">
        <w:rPr>
          <w:rFonts w:ascii="Times New Roman" w:hAnsi="Times New Roman" w:cs="Times New Roman"/>
        </w:rPr>
        <w:t xml:space="preserve">Клей для камня полиэфирный ELKAY </w:t>
      </w:r>
      <w:proofErr w:type="spellStart"/>
      <w:r w:rsidR="00E578AB" w:rsidRPr="009B25DE">
        <w:rPr>
          <w:rFonts w:ascii="Times New Roman" w:hAnsi="Times New Roman" w:cs="Times New Roman"/>
        </w:rPr>
        <w:t>Marble</w:t>
      </w:r>
      <w:proofErr w:type="spellEnd"/>
      <w:r w:rsidR="00E578AB" w:rsidRPr="009B25DE">
        <w:rPr>
          <w:rFonts w:ascii="Times New Roman" w:hAnsi="Times New Roman" w:cs="Times New Roman"/>
        </w:rPr>
        <w:t xml:space="preserve"> </w:t>
      </w:r>
      <w:proofErr w:type="spellStart"/>
      <w:r w:rsidR="00E578AB" w:rsidRPr="009B25DE">
        <w:rPr>
          <w:rFonts w:ascii="Times New Roman" w:hAnsi="Times New Roman" w:cs="Times New Roman"/>
        </w:rPr>
        <w:t>Glue</w:t>
      </w:r>
      <w:proofErr w:type="spellEnd"/>
      <w:r w:rsidR="00E578AB" w:rsidRPr="009B25DE">
        <w:rPr>
          <w:rFonts w:ascii="Times New Roman" w:hAnsi="Times New Roman" w:cs="Times New Roman"/>
        </w:rPr>
        <w:t xml:space="preserve"> EB25 1,0 кг</w:t>
      </w:r>
      <w:r w:rsidRPr="009B25DE">
        <w:rPr>
          <w:rFonts w:ascii="Times New Roman" w:hAnsi="Times New Roman" w:cs="Times New Roman"/>
        </w:rPr>
        <w:t xml:space="preserve"> – бежевый двухкомпонентный густой клей на полиэфирной основе.  Клей подходит для ремонта, склеивания, заполнения пустот и пористых поверхностей </w:t>
      </w:r>
      <w:r w:rsidR="00A36E17" w:rsidRPr="009B25DE">
        <w:rPr>
          <w:rFonts w:ascii="Times New Roman" w:hAnsi="Times New Roman" w:cs="Times New Roman"/>
        </w:rPr>
        <w:t xml:space="preserve">гранита, </w:t>
      </w:r>
      <w:proofErr w:type="gramStart"/>
      <w:r w:rsidR="00A36E17" w:rsidRPr="009B25DE">
        <w:rPr>
          <w:rFonts w:ascii="Times New Roman" w:hAnsi="Times New Roman" w:cs="Times New Roman"/>
        </w:rPr>
        <w:t>мрамора</w:t>
      </w:r>
      <w:r w:rsidRPr="009B25DE">
        <w:rPr>
          <w:rFonts w:ascii="Times New Roman" w:hAnsi="Times New Roman" w:cs="Times New Roman"/>
        </w:rPr>
        <w:t xml:space="preserve"> ,</w:t>
      </w:r>
      <w:proofErr w:type="gramEnd"/>
      <w:r w:rsidRPr="009B25DE">
        <w:rPr>
          <w:rFonts w:ascii="Times New Roman" w:hAnsi="Times New Roman" w:cs="Times New Roman"/>
        </w:rPr>
        <w:t xml:space="preserve"> травертин</w:t>
      </w:r>
      <w:r w:rsidR="00A36E17" w:rsidRPr="009B25DE">
        <w:rPr>
          <w:rFonts w:ascii="Times New Roman" w:hAnsi="Times New Roman" w:cs="Times New Roman"/>
        </w:rPr>
        <w:t>а</w:t>
      </w:r>
      <w:r w:rsidRPr="009B25DE">
        <w:rPr>
          <w:rFonts w:ascii="Times New Roman" w:hAnsi="Times New Roman" w:cs="Times New Roman"/>
        </w:rPr>
        <w:t xml:space="preserve">, керамике, </w:t>
      </w:r>
      <w:r w:rsidR="00A36E17" w:rsidRPr="009B25DE">
        <w:rPr>
          <w:rFonts w:ascii="Times New Roman" w:hAnsi="Times New Roman" w:cs="Times New Roman"/>
        </w:rPr>
        <w:t>кварц</w:t>
      </w:r>
      <w:r w:rsidR="00774FE4">
        <w:rPr>
          <w:rFonts w:ascii="Times New Roman" w:hAnsi="Times New Roman" w:cs="Times New Roman"/>
        </w:rPr>
        <w:t>е</w:t>
      </w:r>
      <w:r w:rsidR="00A36E17" w:rsidRPr="009B25DE">
        <w:rPr>
          <w:rFonts w:ascii="Times New Roman" w:hAnsi="Times New Roman" w:cs="Times New Roman"/>
        </w:rPr>
        <w:t>вого агломерата</w:t>
      </w:r>
      <w:r w:rsidRPr="009B25DE">
        <w:rPr>
          <w:rFonts w:ascii="Times New Roman" w:hAnsi="Times New Roman" w:cs="Times New Roman"/>
        </w:rPr>
        <w:t xml:space="preserve"> и подобных материалов. </w:t>
      </w:r>
      <w:r w:rsidR="00D84F91" w:rsidRPr="009B25DE">
        <w:rPr>
          <w:rFonts w:ascii="Times New Roman" w:hAnsi="Times New Roman" w:cs="Times New Roman"/>
        </w:rPr>
        <w:t xml:space="preserve"> 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Клей применятся для </w:t>
      </w:r>
      <w:r w:rsidR="006E7FB0">
        <w:rPr>
          <w:rFonts w:ascii="Times New Roman" w:hAnsi="Times New Roman" w:cs="Times New Roman"/>
        </w:rPr>
        <w:t>внутренних</w:t>
      </w:r>
      <w:bookmarkStart w:id="0" w:name="_GoBack"/>
      <w:bookmarkEnd w:id="0"/>
      <w:r w:rsidR="006E7FB0">
        <w:rPr>
          <w:rFonts w:ascii="Times New Roman" w:hAnsi="Times New Roman" w:cs="Times New Roman"/>
        </w:rPr>
        <w:t xml:space="preserve"> </w:t>
      </w:r>
      <w:r w:rsidRPr="009B25DE">
        <w:rPr>
          <w:rFonts w:ascii="Times New Roman" w:hAnsi="Times New Roman" w:cs="Times New Roman"/>
        </w:rPr>
        <w:t>горизонтальных и вертикальных работ.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Отсутствия изменения цвета, растрескивания и усадки во время отвержения.</w:t>
      </w:r>
    </w:p>
    <w:p w:rsidR="00A36E17" w:rsidRPr="009B25DE" w:rsidRDefault="00A36E17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Время рабочего использования / Быстрое отверждение 3-5 мин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°C.</w:t>
      </w:r>
    </w:p>
    <w:p w:rsidR="00A36E17" w:rsidRPr="009B25DE" w:rsidRDefault="00FE342F" w:rsidP="00A36E17">
      <w:pPr>
        <w:pStyle w:val="a3"/>
        <w:numPr>
          <w:ilvl w:val="0"/>
          <w:numId w:val="2"/>
        </w:num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>Превосходная</w:t>
      </w:r>
      <w:r w:rsidR="00A36E17"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яркость после шлифовки и полировки</w:t>
      </w:r>
    </w:p>
    <w:p w:rsidR="00E57A81" w:rsidRPr="009B25DE" w:rsidRDefault="00A36E17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 </w:t>
      </w:r>
    </w:p>
    <w:p w:rsidR="00E57A81" w:rsidRPr="009B25DE" w:rsidRDefault="00E57A81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Характеристики :</w:t>
      </w:r>
      <w:proofErr w:type="gramEnd"/>
      <w:r w:rsidR="009D2C29">
        <w:rPr>
          <w:rFonts w:ascii="Times New Roman" w:hAnsi="Times New Roman" w:cs="Times New Roman"/>
          <w:b/>
        </w:rPr>
        <w:t xml:space="preserve">  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Артикул                                            </w:t>
      </w:r>
      <w:r w:rsidR="009D2C29">
        <w:rPr>
          <w:rFonts w:ascii="Times New Roman" w:hAnsi="Times New Roman" w:cs="Times New Roman"/>
        </w:rPr>
        <w:t xml:space="preserve">   </w:t>
      </w:r>
      <w:r w:rsidRPr="009B25DE">
        <w:rPr>
          <w:rFonts w:ascii="Times New Roman" w:hAnsi="Times New Roman" w:cs="Times New Roman"/>
        </w:rPr>
        <w:t>ELKAY EB25-Beige-1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Бренд                                               </w:t>
      </w:r>
      <w:r w:rsidR="009D2C29">
        <w:rPr>
          <w:rFonts w:ascii="Times New Roman" w:hAnsi="Times New Roman" w:cs="Times New Roman"/>
        </w:rPr>
        <w:t xml:space="preserve">   </w:t>
      </w:r>
      <w:r w:rsidRPr="009B25DE">
        <w:rPr>
          <w:rFonts w:ascii="Times New Roman" w:hAnsi="Times New Roman" w:cs="Times New Roman"/>
        </w:rPr>
        <w:t xml:space="preserve"> ELKAY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Страна производства                     </w:t>
      </w:r>
      <w:r w:rsidR="009D2C29">
        <w:rPr>
          <w:rFonts w:ascii="Times New Roman" w:hAnsi="Times New Roman" w:cs="Times New Roman"/>
        </w:rPr>
        <w:t xml:space="preserve">    </w:t>
      </w:r>
      <w:r w:rsidRPr="009B25DE">
        <w:rPr>
          <w:rFonts w:ascii="Times New Roman" w:hAnsi="Times New Roman" w:cs="Times New Roman"/>
        </w:rPr>
        <w:t>Турция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Цвет                                                    Бежевый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Объем                                                1,0 кг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Консистенция                                   Пастообразная, густая </w:t>
      </w:r>
    </w:p>
    <w:p w:rsidR="00E57A81" w:rsidRPr="009B25DE" w:rsidRDefault="00E57A81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Тип                                                       Полиэфирный клей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Время рабочего                                3-5 мин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использования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</w:t>
      </w:r>
    </w:p>
    <w:p w:rsidR="00731FCC" w:rsidRPr="009B25DE" w:rsidRDefault="00731FCC">
      <w:pPr>
        <w:rPr>
          <w:rFonts w:ascii="Times New Roman" w:hAnsi="Times New Roman" w:cs="Times New Roman"/>
          <w:color w:val="263238"/>
          <w:shd w:val="clear" w:color="auto" w:fill="F1F6F7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</w:t>
      </w:r>
    </w:p>
    <w:p w:rsidR="00731FCC" w:rsidRPr="009D2C29" w:rsidRDefault="00731FCC" w:rsidP="00731FCC">
      <w:pPr>
        <w:spacing w:after="0"/>
        <w:rPr>
          <w:rFonts w:ascii="Times New Roman" w:hAnsi="Times New Roman" w:cs="Times New Roman"/>
          <w:color w:val="263238"/>
          <w:highlight w:val="yellow"/>
          <w:shd w:val="clear" w:color="auto" w:fill="F1F6F7"/>
        </w:rPr>
      </w:pP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Полное время отверждения         10-12 мин</w:t>
      </w:r>
    </w:p>
    <w:p w:rsidR="00731FCC" w:rsidRPr="009B25DE" w:rsidRDefault="00731FCC" w:rsidP="00731FCC">
      <w:pPr>
        <w:spacing w:after="0"/>
        <w:rPr>
          <w:rFonts w:ascii="Times New Roman" w:hAnsi="Times New Roman" w:cs="Times New Roman"/>
        </w:rPr>
      </w:pPr>
      <w:r w:rsidRPr="009D2C29">
        <w:rPr>
          <w:rFonts w:ascii="Times New Roman" w:hAnsi="Times New Roman" w:cs="Times New Roman"/>
          <w:highlight w:val="yellow"/>
        </w:rPr>
        <w:t xml:space="preserve">при 25 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°C</w:t>
      </w:r>
    </w:p>
    <w:p w:rsidR="00E57A81" w:rsidRPr="009B25DE" w:rsidRDefault="00E57A81">
      <w:pPr>
        <w:rPr>
          <w:rFonts w:ascii="Times New Roman" w:hAnsi="Times New Roman" w:cs="Times New Roman"/>
        </w:rPr>
      </w:pPr>
    </w:p>
    <w:p w:rsidR="00A36E17" w:rsidRPr="009B25DE" w:rsidRDefault="00A36E17">
      <w:pPr>
        <w:rPr>
          <w:rFonts w:ascii="Times New Roman" w:hAnsi="Times New Roman" w:cs="Times New Roman"/>
        </w:rPr>
      </w:pPr>
    </w:p>
    <w:p w:rsidR="00A36E17" w:rsidRPr="009B25DE" w:rsidRDefault="00A36E17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Рекомендации :</w:t>
      </w:r>
      <w:proofErr w:type="gramEnd"/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Перед обработкой убедитесь, что материал чистый и сухой.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Возьмите из банки/ведра/бочки необходимое количество клея и добавьте отвердитель в пропорции 2-3 % от веса.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A36E17" w:rsidRPr="009B25DE" w:rsidRDefault="00A36E17" w:rsidP="009B25DE">
      <w:pPr>
        <w:pStyle w:val="a3"/>
        <w:numPr>
          <w:ilvl w:val="0"/>
          <w:numId w:val="7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Тщательно перемешайте и используйте полученную смесь.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Не возвращайте неиспользованный клей обратно в банку.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Если необходимо скорректировать цвет, используйте специальные красители. Произведите окрашивание перед добавлением отвердителя, добейтесь нужного оттенка, а затем смешайте с отвердителем. Будьте осторожны, избыток красителя может повлиять на консистенцию и механические характеристики клея по окончанию смешивания.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После использования хорошо закройте банку. Храните клей и отвердитель подальше от прямых солнечных лучей</w:t>
      </w:r>
    </w:p>
    <w:sectPr w:rsidR="00A36E17" w:rsidRPr="009B25D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E65360"/>
    <w:multiLevelType w:val="hybridMultilevel"/>
    <w:tmpl w:val="B12A4FE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294E4E75"/>
    <w:multiLevelType w:val="multilevel"/>
    <w:tmpl w:val="5F3637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34524F1"/>
    <w:multiLevelType w:val="hybridMultilevel"/>
    <w:tmpl w:val="F13059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D931EE"/>
    <w:multiLevelType w:val="hybridMultilevel"/>
    <w:tmpl w:val="61DA63B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 w15:restartNumberingAfterBreak="0">
    <w:nsid w:val="561D594B"/>
    <w:multiLevelType w:val="hybridMultilevel"/>
    <w:tmpl w:val="A0E63A1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68E903AC"/>
    <w:multiLevelType w:val="hybridMultilevel"/>
    <w:tmpl w:val="019898AC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6" w15:restartNumberingAfterBreak="0">
    <w:nsid w:val="7A2C43F7"/>
    <w:multiLevelType w:val="hybridMultilevel"/>
    <w:tmpl w:val="2152B602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6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78AB"/>
    <w:rsid w:val="000C5434"/>
    <w:rsid w:val="0035342D"/>
    <w:rsid w:val="0053341D"/>
    <w:rsid w:val="006E7FB0"/>
    <w:rsid w:val="00731FCC"/>
    <w:rsid w:val="00774FE4"/>
    <w:rsid w:val="009B25DE"/>
    <w:rsid w:val="009D2C29"/>
    <w:rsid w:val="00A36E17"/>
    <w:rsid w:val="00A9104D"/>
    <w:rsid w:val="00AC41FE"/>
    <w:rsid w:val="00D84F91"/>
    <w:rsid w:val="00E578AB"/>
    <w:rsid w:val="00E57A81"/>
    <w:rsid w:val="00FE3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7019E7"/>
  <w15:chartTrackingRefBased/>
  <w15:docId w15:val="{1E90E26C-060A-4C97-B35B-8BAD29741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7A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6E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510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</dc:creator>
  <cp:keywords/>
  <dc:description/>
  <cp:lastModifiedBy>Denis</cp:lastModifiedBy>
  <cp:revision>10</cp:revision>
  <dcterms:created xsi:type="dcterms:W3CDTF">2023-11-07T07:06:00Z</dcterms:created>
  <dcterms:modified xsi:type="dcterms:W3CDTF">2023-11-07T08:51:00Z</dcterms:modified>
</cp:coreProperties>
</file>